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3" w:rsidRDefault="00414373" w:rsidP="000273CC">
      <w:pPr>
        <w:spacing w:before="240" w:after="240"/>
        <w:jc w:val="center"/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</w:pPr>
      <w:bookmarkStart w:id="0" w:name="_GoBack"/>
      <w:bookmarkEnd w:id="0"/>
    </w:p>
    <w:p w:rsidR="006D4F65" w:rsidRDefault="006D4F65" w:rsidP="000273CC">
      <w:pPr>
        <w:spacing w:before="240" w:after="240"/>
        <w:jc w:val="center"/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</w:pPr>
      <w:r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  <w:t xml:space="preserve">Dnevni red, 18.03.2021. </w:t>
      </w:r>
    </w:p>
    <w:p w:rsidR="006D4F65" w:rsidRPr="001A5307" w:rsidRDefault="006D4F65" w:rsidP="000273CC">
      <w:pPr>
        <w:spacing w:before="240" w:after="240"/>
        <w:jc w:val="center"/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</w:pPr>
      <w:r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  <w:t>Zoom platforma</w:t>
      </w:r>
    </w:p>
    <w:p w:rsidR="002C7D46" w:rsidRPr="001A5307" w:rsidRDefault="002C7D46" w:rsidP="00DC2569">
      <w:pPr>
        <w:ind w:left="-142"/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</w:pPr>
    </w:p>
    <w:tbl>
      <w:tblPr>
        <w:tblStyle w:val="LightShading-Accent12"/>
        <w:tblW w:w="10818" w:type="dxa"/>
        <w:tblLook w:val="04A0" w:firstRow="1" w:lastRow="0" w:firstColumn="1" w:lastColumn="0" w:noHBand="0" w:noVBand="1"/>
      </w:tblPr>
      <w:tblGrid>
        <w:gridCol w:w="2018"/>
        <w:gridCol w:w="5745"/>
        <w:gridCol w:w="3055"/>
      </w:tblGrid>
      <w:tr w:rsidR="00DC2569" w:rsidRPr="001A5307" w:rsidTr="007B5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bottom w:val="single" w:sz="4" w:space="0" w:color="auto"/>
            </w:tcBorders>
            <w:shd w:val="clear" w:color="auto" w:fill="C6CADA" w:themeFill="accent1" w:themeFillTint="66"/>
            <w:vAlign w:val="center"/>
          </w:tcPr>
          <w:p w:rsidR="00DC2569" w:rsidRPr="008E26F2" w:rsidRDefault="002C3339" w:rsidP="008E26F2">
            <w:pPr>
              <w:spacing w:before="240" w:after="240" w:line="360" w:lineRule="auto"/>
              <w:jc w:val="both"/>
              <w:rPr>
                <w:rFonts w:ascii="Gill Sans MT" w:hAnsi="Gill Sans MT" w:cs="Calibri"/>
                <w:b w:val="0"/>
                <w:color w:val="auto"/>
                <w:sz w:val="22"/>
                <w:szCs w:val="22"/>
                <w:lang w:val="hr-BA"/>
              </w:rPr>
            </w:pPr>
            <w:r w:rsidRPr="008E26F2">
              <w:rPr>
                <w:rFonts w:ascii="Gill Sans MT" w:hAnsi="Gill Sans MT" w:cs="Calibri"/>
                <w:color w:val="auto"/>
                <w:sz w:val="22"/>
                <w:szCs w:val="22"/>
                <w:lang w:val="hr-BA"/>
              </w:rPr>
              <w:t>Vrijeme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C6CADA" w:themeFill="accent1" w:themeFillTint="66"/>
            <w:vAlign w:val="center"/>
          </w:tcPr>
          <w:p w:rsidR="00DC2569" w:rsidRPr="008E26F2" w:rsidRDefault="005E0076" w:rsidP="008E26F2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b w:val="0"/>
                <w:color w:val="auto"/>
                <w:sz w:val="22"/>
                <w:szCs w:val="22"/>
                <w:lang w:val="hr-BA"/>
              </w:rPr>
            </w:pPr>
            <w:r w:rsidRPr="008E26F2">
              <w:rPr>
                <w:rFonts w:ascii="Gill Sans MT" w:hAnsi="Gill Sans MT" w:cs="Calibri"/>
                <w:color w:val="auto"/>
                <w:sz w:val="22"/>
                <w:szCs w:val="22"/>
                <w:lang w:val="hr-BA"/>
              </w:rPr>
              <w:t xml:space="preserve">        Aktivnost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C6CADA" w:themeFill="accent1" w:themeFillTint="66"/>
            <w:vAlign w:val="center"/>
          </w:tcPr>
          <w:p w:rsidR="00DC2569" w:rsidRPr="008E26F2" w:rsidRDefault="00934308" w:rsidP="008E26F2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b w:val="0"/>
                <w:color w:val="auto"/>
                <w:sz w:val="22"/>
                <w:szCs w:val="22"/>
                <w:lang w:val="hr-BA"/>
              </w:rPr>
            </w:pPr>
            <w:r w:rsidRPr="008E26F2">
              <w:rPr>
                <w:rFonts w:ascii="Gill Sans MT" w:hAnsi="Gill Sans MT" w:cs="Calibri"/>
                <w:color w:val="auto"/>
                <w:sz w:val="22"/>
                <w:szCs w:val="22"/>
                <w:lang w:val="hr-BA"/>
              </w:rPr>
              <w:t xml:space="preserve">      Izlagač</w:t>
            </w:r>
            <w:r w:rsidR="00895DBB">
              <w:rPr>
                <w:rFonts w:ascii="Gill Sans MT" w:hAnsi="Gill Sans MT" w:cs="Calibri"/>
                <w:color w:val="auto"/>
                <w:sz w:val="22"/>
                <w:szCs w:val="22"/>
                <w:lang w:val="hr-BA"/>
              </w:rPr>
              <w:t>/ica</w:t>
            </w:r>
          </w:p>
        </w:tc>
      </w:tr>
      <w:tr w:rsidR="004A0366" w:rsidRPr="001A5307" w:rsidTr="007B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66" w:rsidRPr="008E26F2" w:rsidRDefault="00414373" w:rsidP="008E26F2">
            <w:pPr>
              <w:spacing w:before="240" w:after="240" w:line="276" w:lineRule="auto"/>
              <w:jc w:val="both"/>
              <w:rPr>
                <w:rFonts w:ascii="Gill Sans MT" w:hAnsi="Gill Sans MT" w:cs="Calibri"/>
                <w:b w:val="0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 xml:space="preserve">10:00 - </w:t>
            </w:r>
            <w:r w:rsidR="00FD61DF"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10:1</w:t>
            </w:r>
            <w:r w:rsidR="00EB1345"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66" w:rsidRPr="008E26F2" w:rsidRDefault="000B7F0F" w:rsidP="00414373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Uvod u</w:t>
            </w:r>
            <w:r w:rsidR="00E674A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 tematiku </w:t>
            </w:r>
            <w:r w:rsidR="00414373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i ciljeve radionice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66" w:rsidRPr="008E26F2" w:rsidRDefault="00D71D4D" w:rsidP="00D43450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Lajla Arnaut</w:t>
            </w:r>
            <w:r w:rsidR="000B7F0F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, Atlantska inicijativa</w:t>
            </w:r>
          </w:p>
        </w:tc>
      </w:tr>
      <w:tr w:rsidR="00EB1345" w:rsidRPr="001A5307" w:rsidTr="00FD61DF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45" w:rsidRDefault="00FD61DF" w:rsidP="008E26F2">
            <w:pPr>
              <w:spacing w:after="240" w:line="276" w:lineRule="auto"/>
              <w:jc w:val="both"/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10:10 - 10</w:t>
            </w:r>
            <w:r w:rsidR="000B7F0F"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:</w:t>
            </w: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45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45" w:rsidRPr="008E26F2" w:rsidRDefault="00D71D4D" w:rsidP="000B7F0F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Internet prostor kao platforma za društvenu radikalizaciju mladih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D" w:rsidRPr="008E26F2" w:rsidRDefault="00D71D4D" w:rsidP="00D7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</w:p>
          <w:p w:rsidR="00EB1345" w:rsidRDefault="00D71D4D" w:rsidP="00D71D4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Ozren Kebo</w:t>
            </w:r>
          </w:p>
        </w:tc>
      </w:tr>
      <w:tr w:rsidR="004A0366" w:rsidRPr="001A5307" w:rsidTr="00FD6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66" w:rsidRPr="008E26F2" w:rsidRDefault="00FD61DF" w:rsidP="008E26F2">
            <w:pPr>
              <w:spacing w:before="240" w:after="240" w:line="276" w:lineRule="auto"/>
              <w:jc w:val="both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10:45- 11:45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3" w:rsidRPr="008E26F2" w:rsidRDefault="00911AD8" w:rsidP="008E26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Šta sam želio/željela reci</w:t>
            </w:r>
            <w:r w:rsidR="00A36CD8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?</w:t>
            </w: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 - učesnici o stavovima iznesenim u dokumentarnom filmu </w:t>
            </w:r>
          </w:p>
          <w:p w:rsidR="004A0366" w:rsidRDefault="00911AD8" w:rsidP="004143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 </w:t>
            </w:r>
            <w:r w:rsidR="00414373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 </w:t>
            </w:r>
          </w:p>
          <w:p w:rsidR="00911AD8" w:rsidRPr="008E26F2" w:rsidRDefault="00911AD8" w:rsidP="004143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Izdvojene sekvence dokumentarnog filma i diskusija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1" w:rsidRDefault="00CE3311" w:rsidP="008E26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</w:p>
          <w:p w:rsidR="00911AD8" w:rsidRPr="0088388E" w:rsidRDefault="00911AD8" w:rsidP="00D4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 w:rsidRPr="0088388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Marko Lončar </w:t>
            </w:r>
            <w:r w:rsidRPr="0088388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br/>
            </w:r>
          </w:p>
          <w:p w:rsidR="00911AD8" w:rsidRPr="0088388E" w:rsidRDefault="0088388E" w:rsidP="00D4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 w:rsidRPr="0088388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Aleksandra Jovandić</w:t>
            </w:r>
            <w:r w:rsidR="00911AD8" w:rsidRPr="0088388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br/>
            </w:r>
          </w:p>
          <w:p w:rsidR="00D43450" w:rsidRDefault="0088388E" w:rsidP="00D4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 w:rsidRPr="0088388E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Sara Kovačević</w:t>
            </w:r>
          </w:p>
          <w:p w:rsidR="00D43450" w:rsidRDefault="00D43450" w:rsidP="00D4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</w:p>
          <w:p w:rsidR="004A0366" w:rsidRPr="00D43450" w:rsidRDefault="00D43450" w:rsidP="00D4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highlight w:val="yellow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Hana Benca</w:t>
            </w:r>
          </w:p>
        </w:tc>
      </w:tr>
      <w:tr w:rsidR="00414373" w:rsidRPr="001A5307" w:rsidTr="0041437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3" w:rsidRDefault="00FD61DF" w:rsidP="00911AD8">
            <w:pPr>
              <w:spacing w:before="240" w:after="240" w:line="276" w:lineRule="auto"/>
              <w:jc w:val="both"/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11:45</w:t>
            </w:r>
            <w:r w:rsidR="00414373"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 xml:space="preserve"> - </w:t>
            </w:r>
            <w:r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12:0</w:t>
            </w:r>
            <w:r w:rsidR="00911AD8">
              <w:rPr>
                <w:rFonts w:ascii="Gill Sans MT" w:hAnsi="Gill Sans MT" w:cs="Calibri"/>
                <w:b w:val="0"/>
                <w:bCs w:val="0"/>
                <w:color w:val="404040" w:themeColor="text1" w:themeTint="BF"/>
                <w:sz w:val="22"/>
                <w:szCs w:val="22"/>
                <w:lang w:val="hr-BA"/>
              </w:rPr>
              <w:t>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73" w:rsidRPr="008E26F2" w:rsidRDefault="00911AD8" w:rsidP="0091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  <w:r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>Diskusija</w:t>
            </w:r>
            <w:r w:rsidR="00FD61DF"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  <w:t xml:space="preserve"> i finalizacija radionice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3" w:rsidRPr="008E26F2" w:rsidRDefault="00414373" w:rsidP="008E26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color w:val="404040" w:themeColor="text1" w:themeTint="BF"/>
                <w:sz w:val="22"/>
                <w:szCs w:val="22"/>
                <w:lang w:val="hr-BA"/>
              </w:rPr>
            </w:pPr>
          </w:p>
        </w:tc>
      </w:tr>
    </w:tbl>
    <w:p w:rsidR="00E674AE" w:rsidRDefault="00E674AE" w:rsidP="00E674AE">
      <w:pPr>
        <w:rPr>
          <w:lang w:val="hr-HR"/>
        </w:rPr>
      </w:pPr>
    </w:p>
    <w:p w:rsidR="00E674AE" w:rsidRDefault="00E674AE" w:rsidP="00E674AE">
      <w:pPr>
        <w:rPr>
          <w:b/>
          <w:lang w:val="hr-HR"/>
        </w:rPr>
      </w:pPr>
    </w:p>
    <w:p w:rsidR="00E674AE" w:rsidRDefault="00E674AE" w:rsidP="00E674AE">
      <w:pPr>
        <w:rPr>
          <w:b/>
          <w:lang w:val="hr-HR"/>
        </w:rPr>
      </w:pPr>
    </w:p>
    <w:p w:rsidR="00D1352C" w:rsidRPr="001A5307" w:rsidRDefault="00D1352C" w:rsidP="000273CC">
      <w:pPr>
        <w:spacing w:before="240" w:after="240"/>
        <w:jc w:val="center"/>
        <w:rPr>
          <w:rFonts w:ascii="Gill Sans MT" w:hAnsi="Gill Sans MT" w:cs="Calibri"/>
          <w:b/>
          <w:bCs/>
          <w:color w:val="0D0D0D" w:themeColor="text1" w:themeTint="F2"/>
          <w:sz w:val="22"/>
          <w:szCs w:val="22"/>
          <w:lang w:val="hr-BA"/>
        </w:rPr>
      </w:pPr>
    </w:p>
    <w:sectPr w:rsidR="00D1352C" w:rsidRPr="001A5307" w:rsidSect="00E774D0">
      <w:headerReference w:type="first" r:id="rId9"/>
      <w:footerReference w:type="first" r:id="rId10"/>
      <w:pgSz w:w="11907" w:h="16840" w:code="9"/>
      <w:pgMar w:top="720" w:right="720" w:bottom="720" w:left="720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CE" w:rsidRDefault="004A2DCE" w:rsidP="00D31448">
      <w:r>
        <w:separator/>
      </w:r>
    </w:p>
  </w:endnote>
  <w:endnote w:type="continuationSeparator" w:id="0">
    <w:p w:rsidR="004A2DCE" w:rsidRDefault="004A2DCE" w:rsidP="00D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23" w:rsidRDefault="00667623" w:rsidP="00667623">
    <w:pPr>
      <w:pStyle w:val="Footer"/>
    </w:pPr>
  </w:p>
  <w:p w:rsidR="00CA1799" w:rsidRDefault="00CA1799" w:rsidP="00667623">
    <w:pPr>
      <w:pStyle w:val="Footer"/>
    </w:pPr>
  </w:p>
  <w:p w:rsidR="00667623" w:rsidRDefault="006676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CE" w:rsidRDefault="004A2DCE" w:rsidP="00D31448">
      <w:r>
        <w:separator/>
      </w:r>
    </w:p>
  </w:footnote>
  <w:footnote w:type="continuationSeparator" w:id="0">
    <w:p w:rsidR="004A2DCE" w:rsidRDefault="004A2DCE" w:rsidP="00D3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99" w:rsidRDefault="00FD13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2225615</wp:posOffset>
          </wp:positionH>
          <wp:positionV relativeFrom="paragraph">
            <wp:posOffset>-217302</wp:posOffset>
          </wp:positionV>
          <wp:extent cx="2402696" cy="798183"/>
          <wp:effectExtent l="0" t="0" r="12700" b="12700"/>
          <wp:wrapTopAndBottom/>
          <wp:docPr id="2" name="Picture 1" descr="atlantska inicijativa - eng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ska inicijativa - eng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68B"/>
    <w:multiLevelType w:val="hybridMultilevel"/>
    <w:tmpl w:val="AC7201F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F43B70"/>
    <w:multiLevelType w:val="hybridMultilevel"/>
    <w:tmpl w:val="D9CE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82D"/>
    <w:multiLevelType w:val="hybridMultilevel"/>
    <w:tmpl w:val="7BE43F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6E5F04"/>
    <w:multiLevelType w:val="hybridMultilevel"/>
    <w:tmpl w:val="348424F0"/>
    <w:lvl w:ilvl="0" w:tplc="705C0C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3552"/>
    <w:multiLevelType w:val="hybridMultilevel"/>
    <w:tmpl w:val="8812B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5623D"/>
    <w:multiLevelType w:val="hybridMultilevel"/>
    <w:tmpl w:val="73AE6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7A0C"/>
    <w:multiLevelType w:val="hybridMultilevel"/>
    <w:tmpl w:val="D63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456E1"/>
    <w:multiLevelType w:val="hybridMultilevel"/>
    <w:tmpl w:val="5944E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167F4"/>
    <w:multiLevelType w:val="hybridMultilevel"/>
    <w:tmpl w:val="B3AE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5025"/>
    <w:multiLevelType w:val="hybridMultilevel"/>
    <w:tmpl w:val="B948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02AF"/>
    <w:multiLevelType w:val="hybridMultilevel"/>
    <w:tmpl w:val="141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33157"/>
    <w:multiLevelType w:val="hybridMultilevel"/>
    <w:tmpl w:val="3F4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250FB"/>
    <w:multiLevelType w:val="hybridMultilevel"/>
    <w:tmpl w:val="4D5292D0"/>
    <w:lvl w:ilvl="0" w:tplc="C2A83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E60D6"/>
    <w:multiLevelType w:val="hybridMultilevel"/>
    <w:tmpl w:val="4B6AA536"/>
    <w:lvl w:ilvl="0" w:tplc="A0A2D56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0705A0"/>
    <w:multiLevelType w:val="hybridMultilevel"/>
    <w:tmpl w:val="0D3E51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4B7"/>
    <w:multiLevelType w:val="hybridMultilevel"/>
    <w:tmpl w:val="4A5401EA"/>
    <w:lvl w:ilvl="0" w:tplc="0EC8735E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4672C"/>
    <w:multiLevelType w:val="hybridMultilevel"/>
    <w:tmpl w:val="A9FC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37B4"/>
    <w:multiLevelType w:val="hybridMultilevel"/>
    <w:tmpl w:val="6742B9DC"/>
    <w:lvl w:ilvl="0" w:tplc="314A5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3191"/>
    <w:multiLevelType w:val="hybridMultilevel"/>
    <w:tmpl w:val="CBB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60772"/>
    <w:multiLevelType w:val="hybridMultilevel"/>
    <w:tmpl w:val="8A7A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2943"/>
    <w:multiLevelType w:val="hybridMultilevel"/>
    <w:tmpl w:val="5AA281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CD46CF7"/>
    <w:multiLevelType w:val="hybridMultilevel"/>
    <w:tmpl w:val="026C2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7A7AE8"/>
    <w:multiLevelType w:val="hybridMultilevel"/>
    <w:tmpl w:val="18A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16348"/>
    <w:multiLevelType w:val="hybridMultilevel"/>
    <w:tmpl w:val="D58CF96A"/>
    <w:lvl w:ilvl="0" w:tplc="409880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81522"/>
    <w:multiLevelType w:val="hybridMultilevel"/>
    <w:tmpl w:val="AF4A3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C21DD0"/>
    <w:multiLevelType w:val="hybridMultilevel"/>
    <w:tmpl w:val="D52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5595F"/>
    <w:multiLevelType w:val="hybridMultilevel"/>
    <w:tmpl w:val="D77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B5D1A"/>
    <w:multiLevelType w:val="hybridMultilevel"/>
    <w:tmpl w:val="F4A4C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867FF"/>
    <w:multiLevelType w:val="hybridMultilevel"/>
    <w:tmpl w:val="EA26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65AA4"/>
    <w:multiLevelType w:val="hybridMultilevel"/>
    <w:tmpl w:val="E98A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68C"/>
    <w:multiLevelType w:val="hybridMultilevel"/>
    <w:tmpl w:val="65B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62FF9"/>
    <w:multiLevelType w:val="hybridMultilevel"/>
    <w:tmpl w:val="1168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F22CE"/>
    <w:multiLevelType w:val="hybridMultilevel"/>
    <w:tmpl w:val="C8C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31CAA"/>
    <w:multiLevelType w:val="hybridMultilevel"/>
    <w:tmpl w:val="CBB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F2F5B"/>
    <w:multiLevelType w:val="hybridMultilevel"/>
    <w:tmpl w:val="62143060"/>
    <w:lvl w:ilvl="0" w:tplc="D736F0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2"/>
  </w:num>
  <w:num w:numId="5">
    <w:abstractNumId w:val="26"/>
  </w:num>
  <w:num w:numId="6">
    <w:abstractNumId w:val="29"/>
  </w:num>
  <w:num w:numId="7">
    <w:abstractNumId w:val="19"/>
  </w:num>
  <w:num w:numId="8">
    <w:abstractNumId w:val="22"/>
  </w:num>
  <w:num w:numId="9">
    <w:abstractNumId w:val="1"/>
  </w:num>
  <w:num w:numId="10">
    <w:abstractNumId w:val="25"/>
  </w:num>
  <w:num w:numId="11">
    <w:abstractNumId w:val="16"/>
  </w:num>
  <w:num w:numId="12">
    <w:abstractNumId w:val="14"/>
  </w:num>
  <w:num w:numId="13">
    <w:abstractNumId w:val="11"/>
  </w:num>
  <w:num w:numId="14">
    <w:abstractNumId w:val="24"/>
  </w:num>
  <w:num w:numId="15">
    <w:abstractNumId w:val="12"/>
  </w:num>
  <w:num w:numId="16">
    <w:abstractNumId w:val="34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5"/>
  </w:num>
  <w:num w:numId="22">
    <w:abstractNumId w:val="32"/>
  </w:num>
  <w:num w:numId="23">
    <w:abstractNumId w:val="31"/>
  </w:num>
  <w:num w:numId="24">
    <w:abstractNumId w:val="6"/>
  </w:num>
  <w:num w:numId="25">
    <w:abstractNumId w:val="9"/>
  </w:num>
  <w:num w:numId="26">
    <w:abstractNumId w:val="0"/>
  </w:num>
  <w:num w:numId="27">
    <w:abstractNumId w:val="30"/>
  </w:num>
  <w:num w:numId="2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7"/>
  </w:num>
  <w:num w:numId="31">
    <w:abstractNumId w:val="18"/>
  </w:num>
  <w:num w:numId="32">
    <w:abstractNumId w:val="28"/>
  </w:num>
  <w:num w:numId="33">
    <w:abstractNumId w:val="33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658cfb,#8ca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2"/>
    <w:rsid w:val="00001681"/>
    <w:rsid w:val="00002CA5"/>
    <w:rsid w:val="000104FF"/>
    <w:rsid w:val="00017853"/>
    <w:rsid w:val="0002171C"/>
    <w:rsid w:val="000273CC"/>
    <w:rsid w:val="000274B7"/>
    <w:rsid w:val="00030851"/>
    <w:rsid w:val="00035CE5"/>
    <w:rsid w:val="00035DEA"/>
    <w:rsid w:val="00036B28"/>
    <w:rsid w:val="00037D95"/>
    <w:rsid w:val="00040880"/>
    <w:rsid w:val="000473EA"/>
    <w:rsid w:val="0004756D"/>
    <w:rsid w:val="000477AB"/>
    <w:rsid w:val="00047B4C"/>
    <w:rsid w:val="0005160E"/>
    <w:rsid w:val="000573BC"/>
    <w:rsid w:val="00061A82"/>
    <w:rsid w:val="0006674F"/>
    <w:rsid w:val="000679F1"/>
    <w:rsid w:val="00075295"/>
    <w:rsid w:val="00076156"/>
    <w:rsid w:val="0007724C"/>
    <w:rsid w:val="00081297"/>
    <w:rsid w:val="00086C5C"/>
    <w:rsid w:val="00096EC1"/>
    <w:rsid w:val="000A2E42"/>
    <w:rsid w:val="000B11AA"/>
    <w:rsid w:val="000B135D"/>
    <w:rsid w:val="000B7F0F"/>
    <w:rsid w:val="000C3819"/>
    <w:rsid w:val="000C42D5"/>
    <w:rsid w:val="000C5FBE"/>
    <w:rsid w:val="000C730E"/>
    <w:rsid w:val="000D2F7B"/>
    <w:rsid w:val="000D3366"/>
    <w:rsid w:val="000E3C10"/>
    <w:rsid w:val="000E51E8"/>
    <w:rsid w:val="000F1426"/>
    <w:rsid w:val="00103D69"/>
    <w:rsid w:val="001241C1"/>
    <w:rsid w:val="0013089D"/>
    <w:rsid w:val="001435B1"/>
    <w:rsid w:val="001441C9"/>
    <w:rsid w:val="001526B6"/>
    <w:rsid w:val="00163BA3"/>
    <w:rsid w:val="00164C37"/>
    <w:rsid w:val="00166C2F"/>
    <w:rsid w:val="00171058"/>
    <w:rsid w:val="00173119"/>
    <w:rsid w:val="00173250"/>
    <w:rsid w:val="00174B78"/>
    <w:rsid w:val="00176175"/>
    <w:rsid w:val="001806CE"/>
    <w:rsid w:val="00191827"/>
    <w:rsid w:val="00191D29"/>
    <w:rsid w:val="00193AE6"/>
    <w:rsid w:val="00193C88"/>
    <w:rsid w:val="00194117"/>
    <w:rsid w:val="0019601F"/>
    <w:rsid w:val="001973A9"/>
    <w:rsid w:val="001A376C"/>
    <w:rsid w:val="001A5307"/>
    <w:rsid w:val="001A6E68"/>
    <w:rsid w:val="001B0AEF"/>
    <w:rsid w:val="001B2C48"/>
    <w:rsid w:val="001B37F9"/>
    <w:rsid w:val="001B438D"/>
    <w:rsid w:val="001B5D0B"/>
    <w:rsid w:val="001C5CCF"/>
    <w:rsid w:val="001C67C8"/>
    <w:rsid w:val="001D0A06"/>
    <w:rsid w:val="001D3414"/>
    <w:rsid w:val="001D4373"/>
    <w:rsid w:val="001D5E58"/>
    <w:rsid w:val="001E0E7F"/>
    <w:rsid w:val="001E4484"/>
    <w:rsid w:val="001F1D82"/>
    <w:rsid w:val="001F2B82"/>
    <w:rsid w:val="001F578B"/>
    <w:rsid w:val="00201A6A"/>
    <w:rsid w:val="00202510"/>
    <w:rsid w:val="002039DA"/>
    <w:rsid w:val="002069EC"/>
    <w:rsid w:val="00207EFC"/>
    <w:rsid w:val="0021238A"/>
    <w:rsid w:val="0023043F"/>
    <w:rsid w:val="00235B15"/>
    <w:rsid w:val="002369E9"/>
    <w:rsid w:val="00251AA1"/>
    <w:rsid w:val="00251ACC"/>
    <w:rsid w:val="00251C14"/>
    <w:rsid w:val="002555AD"/>
    <w:rsid w:val="002600C5"/>
    <w:rsid w:val="0026340C"/>
    <w:rsid w:val="002657D7"/>
    <w:rsid w:val="00266EBB"/>
    <w:rsid w:val="0027061D"/>
    <w:rsid w:val="00270968"/>
    <w:rsid w:val="002747C4"/>
    <w:rsid w:val="00277C11"/>
    <w:rsid w:val="00281F64"/>
    <w:rsid w:val="0028657E"/>
    <w:rsid w:val="002869D0"/>
    <w:rsid w:val="00293639"/>
    <w:rsid w:val="00293B35"/>
    <w:rsid w:val="002941A6"/>
    <w:rsid w:val="0029684E"/>
    <w:rsid w:val="002A219D"/>
    <w:rsid w:val="002A6930"/>
    <w:rsid w:val="002A7330"/>
    <w:rsid w:val="002B33B1"/>
    <w:rsid w:val="002B3A00"/>
    <w:rsid w:val="002B5F4B"/>
    <w:rsid w:val="002C15E8"/>
    <w:rsid w:val="002C2D01"/>
    <w:rsid w:val="002C3339"/>
    <w:rsid w:val="002C5364"/>
    <w:rsid w:val="002C77A4"/>
    <w:rsid w:val="002C7D46"/>
    <w:rsid w:val="002D2882"/>
    <w:rsid w:val="002D6EEF"/>
    <w:rsid w:val="002E1A67"/>
    <w:rsid w:val="002E5111"/>
    <w:rsid w:val="002F4E82"/>
    <w:rsid w:val="00300A7E"/>
    <w:rsid w:val="00302350"/>
    <w:rsid w:val="00310E15"/>
    <w:rsid w:val="00311A2A"/>
    <w:rsid w:val="00315614"/>
    <w:rsid w:val="003249DB"/>
    <w:rsid w:val="0033396B"/>
    <w:rsid w:val="003351CD"/>
    <w:rsid w:val="003363BF"/>
    <w:rsid w:val="00340791"/>
    <w:rsid w:val="003511F6"/>
    <w:rsid w:val="00351925"/>
    <w:rsid w:val="003528B3"/>
    <w:rsid w:val="003535A7"/>
    <w:rsid w:val="003573E2"/>
    <w:rsid w:val="00362523"/>
    <w:rsid w:val="00376C70"/>
    <w:rsid w:val="00377785"/>
    <w:rsid w:val="00380D5A"/>
    <w:rsid w:val="003844FC"/>
    <w:rsid w:val="003852D2"/>
    <w:rsid w:val="003877E6"/>
    <w:rsid w:val="0039486E"/>
    <w:rsid w:val="00395B66"/>
    <w:rsid w:val="00396130"/>
    <w:rsid w:val="003974AB"/>
    <w:rsid w:val="003A01BB"/>
    <w:rsid w:val="003A08FE"/>
    <w:rsid w:val="003A3727"/>
    <w:rsid w:val="003A4BCE"/>
    <w:rsid w:val="003A5975"/>
    <w:rsid w:val="003B65AD"/>
    <w:rsid w:val="003C3EE4"/>
    <w:rsid w:val="003C47CE"/>
    <w:rsid w:val="003C47D0"/>
    <w:rsid w:val="003C7370"/>
    <w:rsid w:val="003D295A"/>
    <w:rsid w:val="003D7AC1"/>
    <w:rsid w:val="003E71C0"/>
    <w:rsid w:val="003F6660"/>
    <w:rsid w:val="00400413"/>
    <w:rsid w:val="00406CA1"/>
    <w:rsid w:val="00414373"/>
    <w:rsid w:val="00421E29"/>
    <w:rsid w:val="00425D2D"/>
    <w:rsid w:val="004267BA"/>
    <w:rsid w:val="00430C54"/>
    <w:rsid w:val="004326EB"/>
    <w:rsid w:val="00443EFA"/>
    <w:rsid w:val="004457D5"/>
    <w:rsid w:val="00446BBC"/>
    <w:rsid w:val="00451387"/>
    <w:rsid w:val="004519F8"/>
    <w:rsid w:val="004525F6"/>
    <w:rsid w:val="00452DFB"/>
    <w:rsid w:val="004530D6"/>
    <w:rsid w:val="004533BC"/>
    <w:rsid w:val="00460B7A"/>
    <w:rsid w:val="00460C25"/>
    <w:rsid w:val="00462B76"/>
    <w:rsid w:val="00464D1E"/>
    <w:rsid w:val="00464D8C"/>
    <w:rsid w:val="004673B2"/>
    <w:rsid w:val="00470EE1"/>
    <w:rsid w:val="0047411E"/>
    <w:rsid w:val="004746FA"/>
    <w:rsid w:val="00481DCF"/>
    <w:rsid w:val="00486493"/>
    <w:rsid w:val="00490157"/>
    <w:rsid w:val="00490A63"/>
    <w:rsid w:val="00491547"/>
    <w:rsid w:val="004921D4"/>
    <w:rsid w:val="0049331E"/>
    <w:rsid w:val="00496F49"/>
    <w:rsid w:val="004A0366"/>
    <w:rsid w:val="004A0600"/>
    <w:rsid w:val="004A2DCE"/>
    <w:rsid w:val="004A3A2D"/>
    <w:rsid w:val="004B1A2A"/>
    <w:rsid w:val="004B7A81"/>
    <w:rsid w:val="004B7DCF"/>
    <w:rsid w:val="004C0C11"/>
    <w:rsid w:val="004C140F"/>
    <w:rsid w:val="004C2075"/>
    <w:rsid w:val="004C3770"/>
    <w:rsid w:val="004C5E1D"/>
    <w:rsid w:val="004D0A17"/>
    <w:rsid w:val="004D2331"/>
    <w:rsid w:val="004D7B78"/>
    <w:rsid w:val="004E1EEE"/>
    <w:rsid w:val="004E2B7D"/>
    <w:rsid w:val="004E4439"/>
    <w:rsid w:val="00505371"/>
    <w:rsid w:val="0051214A"/>
    <w:rsid w:val="005166B0"/>
    <w:rsid w:val="00517876"/>
    <w:rsid w:val="00525736"/>
    <w:rsid w:val="00531D0A"/>
    <w:rsid w:val="00532D11"/>
    <w:rsid w:val="00535E5E"/>
    <w:rsid w:val="00543C8E"/>
    <w:rsid w:val="005453F0"/>
    <w:rsid w:val="00545A73"/>
    <w:rsid w:val="00553812"/>
    <w:rsid w:val="00554E84"/>
    <w:rsid w:val="0055541C"/>
    <w:rsid w:val="0055640C"/>
    <w:rsid w:val="00564312"/>
    <w:rsid w:val="00565427"/>
    <w:rsid w:val="005655B4"/>
    <w:rsid w:val="0056767B"/>
    <w:rsid w:val="005713BA"/>
    <w:rsid w:val="00582D1A"/>
    <w:rsid w:val="00587544"/>
    <w:rsid w:val="00597C94"/>
    <w:rsid w:val="005A0A9A"/>
    <w:rsid w:val="005A4E39"/>
    <w:rsid w:val="005A749F"/>
    <w:rsid w:val="005B4A82"/>
    <w:rsid w:val="005C1584"/>
    <w:rsid w:val="005C201C"/>
    <w:rsid w:val="005C3F63"/>
    <w:rsid w:val="005C4676"/>
    <w:rsid w:val="005C6B72"/>
    <w:rsid w:val="005C71B8"/>
    <w:rsid w:val="005C7285"/>
    <w:rsid w:val="005C7620"/>
    <w:rsid w:val="005D0364"/>
    <w:rsid w:val="005D07F6"/>
    <w:rsid w:val="005D2808"/>
    <w:rsid w:val="005D526F"/>
    <w:rsid w:val="005E0076"/>
    <w:rsid w:val="005E16A8"/>
    <w:rsid w:val="005E189B"/>
    <w:rsid w:val="005E2EAF"/>
    <w:rsid w:val="005E3F57"/>
    <w:rsid w:val="005F5089"/>
    <w:rsid w:val="005F5921"/>
    <w:rsid w:val="00607804"/>
    <w:rsid w:val="006216BF"/>
    <w:rsid w:val="00621D7B"/>
    <w:rsid w:val="0062742A"/>
    <w:rsid w:val="00636A47"/>
    <w:rsid w:val="00637D6B"/>
    <w:rsid w:val="006405E7"/>
    <w:rsid w:val="00643B3A"/>
    <w:rsid w:val="00643C36"/>
    <w:rsid w:val="00656D03"/>
    <w:rsid w:val="00663A8D"/>
    <w:rsid w:val="00667623"/>
    <w:rsid w:val="00667E56"/>
    <w:rsid w:val="0067654C"/>
    <w:rsid w:val="00676846"/>
    <w:rsid w:val="0068130C"/>
    <w:rsid w:val="0068165B"/>
    <w:rsid w:val="006A020A"/>
    <w:rsid w:val="006B33F7"/>
    <w:rsid w:val="006B7A73"/>
    <w:rsid w:val="006B7C06"/>
    <w:rsid w:val="006C778D"/>
    <w:rsid w:val="006D4B03"/>
    <w:rsid w:val="006D4F65"/>
    <w:rsid w:val="006E358E"/>
    <w:rsid w:val="006F7442"/>
    <w:rsid w:val="0070106E"/>
    <w:rsid w:val="00710209"/>
    <w:rsid w:val="00711D2C"/>
    <w:rsid w:val="007175CF"/>
    <w:rsid w:val="00725054"/>
    <w:rsid w:val="007305A0"/>
    <w:rsid w:val="00732DCE"/>
    <w:rsid w:val="00734D8D"/>
    <w:rsid w:val="00734DFF"/>
    <w:rsid w:val="00744124"/>
    <w:rsid w:val="007471FB"/>
    <w:rsid w:val="00751796"/>
    <w:rsid w:val="007574EF"/>
    <w:rsid w:val="00765E88"/>
    <w:rsid w:val="00766DF0"/>
    <w:rsid w:val="00773F71"/>
    <w:rsid w:val="00774051"/>
    <w:rsid w:val="0078413E"/>
    <w:rsid w:val="00784E35"/>
    <w:rsid w:val="00794888"/>
    <w:rsid w:val="00794E35"/>
    <w:rsid w:val="007A318C"/>
    <w:rsid w:val="007A3EB1"/>
    <w:rsid w:val="007A49CB"/>
    <w:rsid w:val="007A54F8"/>
    <w:rsid w:val="007B07E4"/>
    <w:rsid w:val="007B4FE7"/>
    <w:rsid w:val="007B5B83"/>
    <w:rsid w:val="007B6F18"/>
    <w:rsid w:val="007C1CE3"/>
    <w:rsid w:val="007C5122"/>
    <w:rsid w:val="007D02EF"/>
    <w:rsid w:val="007D07BF"/>
    <w:rsid w:val="007E33F1"/>
    <w:rsid w:val="007F01E5"/>
    <w:rsid w:val="007F0C2D"/>
    <w:rsid w:val="007F224B"/>
    <w:rsid w:val="007F61F5"/>
    <w:rsid w:val="00801076"/>
    <w:rsid w:val="00801FA4"/>
    <w:rsid w:val="008051BD"/>
    <w:rsid w:val="00817F42"/>
    <w:rsid w:val="00826DF5"/>
    <w:rsid w:val="00827F07"/>
    <w:rsid w:val="008364B3"/>
    <w:rsid w:val="008456AF"/>
    <w:rsid w:val="00851063"/>
    <w:rsid w:val="008606C2"/>
    <w:rsid w:val="00861DBA"/>
    <w:rsid w:val="00876388"/>
    <w:rsid w:val="0087700B"/>
    <w:rsid w:val="008772A1"/>
    <w:rsid w:val="00877DA8"/>
    <w:rsid w:val="008800E9"/>
    <w:rsid w:val="0088083B"/>
    <w:rsid w:val="0088197D"/>
    <w:rsid w:val="0088388E"/>
    <w:rsid w:val="00884660"/>
    <w:rsid w:val="00890AEA"/>
    <w:rsid w:val="00892398"/>
    <w:rsid w:val="00895DBB"/>
    <w:rsid w:val="008A31CD"/>
    <w:rsid w:val="008A3A58"/>
    <w:rsid w:val="008B119B"/>
    <w:rsid w:val="008B41B2"/>
    <w:rsid w:val="008C57FE"/>
    <w:rsid w:val="008C7625"/>
    <w:rsid w:val="008D14F6"/>
    <w:rsid w:val="008D6865"/>
    <w:rsid w:val="008D716D"/>
    <w:rsid w:val="008E2682"/>
    <w:rsid w:val="008E26F2"/>
    <w:rsid w:val="008E5BB0"/>
    <w:rsid w:val="008F2F30"/>
    <w:rsid w:val="008F34B8"/>
    <w:rsid w:val="008F4389"/>
    <w:rsid w:val="008F68A6"/>
    <w:rsid w:val="0090234F"/>
    <w:rsid w:val="00904142"/>
    <w:rsid w:val="00904CBF"/>
    <w:rsid w:val="00905EFF"/>
    <w:rsid w:val="00906309"/>
    <w:rsid w:val="00907D68"/>
    <w:rsid w:val="00911AD8"/>
    <w:rsid w:val="00914610"/>
    <w:rsid w:val="00914F02"/>
    <w:rsid w:val="00926900"/>
    <w:rsid w:val="00926BE4"/>
    <w:rsid w:val="00926D4F"/>
    <w:rsid w:val="009308E6"/>
    <w:rsid w:val="00931011"/>
    <w:rsid w:val="00934308"/>
    <w:rsid w:val="00943952"/>
    <w:rsid w:val="00944EB9"/>
    <w:rsid w:val="00945208"/>
    <w:rsid w:val="009469F0"/>
    <w:rsid w:val="009475EC"/>
    <w:rsid w:val="00950A95"/>
    <w:rsid w:val="00957793"/>
    <w:rsid w:val="00965DE6"/>
    <w:rsid w:val="00972C02"/>
    <w:rsid w:val="00973753"/>
    <w:rsid w:val="00973EFB"/>
    <w:rsid w:val="00980154"/>
    <w:rsid w:val="00983B9B"/>
    <w:rsid w:val="00983EFA"/>
    <w:rsid w:val="009868C1"/>
    <w:rsid w:val="00986940"/>
    <w:rsid w:val="00990080"/>
    <w:rsid w:val="00991B99"/>
    <w:rsid w:val="009A0EE4"/>
    <w:rsid w:val="009A1D01"/>
    <w:rsid w:val="009A40FF"/>
    <w:rsid w:val="009B143B"/>
    <w:rsid w:val="009B2C79"/>
    <w:rsid w:val="009B7203"/>
    <w:rsid w:val="009C1A82"/>
    <w:rsid w:val="009C3C72"/>
    <w:rsid w:val="009C53A4"/>
    <w:rsid w:val="009D33F6"/>
    <w:rsid w:val="009D5CBF"/>
    <w:rsid w:val="009E3253"/>
    <w:rsid w:val="009E46D1"/>
    <w:rsid w:val="009E588B"/>
    <w:rsid w:val="009E72BD"/>
    <w:rsid w:val="009F0CFD"/>
    <w:rsid w:val="009F340D"/>
    <w:rsid w:val="009F7B4E"/>
    <w:rsid w:val="00A10D8C"/>
    <w:rsid w:val="00A15F8C"/>
    <w:rsid w:val="00A23C37"/>
    <w:rsid w:val="00A24773"/>
    <w:rsid w:val="00A32194"/>
    <w:rsid w:val="00A36CD8"/>
    <w:rsid w:val="00A4478B"/>
    <w:rsid w:val="00A44959"/>
    <w:rsid w:val="00A46431"/>
    <w:rsid w:val="00A511FA"/>
    <w:rsid w:val="00A618EB"/>
    <w:rsid w:val="00A746F2"/>
    <w:rsid w:val="00A759A1"/>
    <w:rsid w:val="00A80378"/>
    <w:rsid w:val="00A82EFD"/>
    <w:rsid w:val="00A83374"/>
    <w:rsid w:val="00A8747A"/>
    <w:rsid w:val="00A9094A"/>
    <w:rsid w:val="00A93EF4"/>
    <w:rsid w:val="00A962E5"/>
    <w:rsid w:val="00A97A35"/>
    <w:rsid w:val="00AA016C"/>
    <w:rsid w:val="00AB2346"/>
    <w:rsid w:val="00AB4C38"/>
    <w:rsid w:val="00AB5322"/>
    <w:rsid w:val="00AC29E5"/>
    <w:rsid w:val="00AD58C7"/>
    <w:rsid w:val="00AD62BF"/>
    <w:rsid w:val="00AE1842"/>
    <w:rsid w:val="00AE38D8"/>
    <w:rsid w:val="00AE66C0"/>
    <w:rsid w:val="00AE6EF8"/>
    <w:rsid w:val="00AF0827"/>
    <w:rsid w:val="00AF7E6A"/>
    <w:rsid w:val="00B156B9"/>
    <w:rsid w:val="00B208A5"/>
    <w:rsid w:val="00B208E7"/>
    <w:rsid w:val="00B266DD"/>
    <w:rsid w:val="00B26F48"/>
    <w:rsid w:val="00B320F0"/>
    <w:rsid w:val="00B36DE3"/>
    <w:rsid w:val="00B36FCE"/>
    <w:rsid w:val="00B425E8"/>
    <w:rsid w:val="00B43786"/>
    <w:rsid w:val="00B6133F"/>
    <w:rsid w:val="00B62ED0"/>
    <w:rsid w:val="00B64495"/>
    <w:rsid w:val="00B7305A"/>
    <w:rsid w:val="00B74E21"/>
    <w:rsid w:val="00B77612"/>
    <w:rsid w:val="00B87659"/>
    <w:rsid w:val="00B92609"/>
    <w:rsid w:val="00B93881"/>
    <w:rsid w:val="00B939AC"/>
    <w:rsid w:val="00B93D56"/>
    <w:rsid w:val="00B96A4A"/>
    <w:rsid w:val="00BA7D1E"/>
    <w:rsid w:val="00BB3C30"/>
    <w:rsid w:val="00BB4ECC"/>
    <w:rsid w:val="00BC1205"/>
    <w:rsid w:val="00BC547F"/>
    <w:rsid w:val="00BC5880"/>
    <w:rsid w:val="00BD4364"/>
    <w:rsid w:val="00BD501A"/>
    <w:rsid w:val="00BD5307"/>
    <w:rsid w:val="00BE0864"/>
    <w:rsid w:val="00BE306E"/>
    <w:rsid w:val="00BF5035"/>
    <w:rsid w:val="00BF7CF0"/>
    <w:rsid w:val="00C04A2B"/>
    <w:rsid w:val="00C16B68"/>
    <w:rsid w:val="00C253B2"/>
    <w:rsid w:val="00C25C05"/>
    <w:rsid w:val="00C27A96"/>
    <w:rsid w:val="00C27BB6"/>
    <w:rsid w:val="00C31168"/>
    <w:rsid w:val="00C3192A"/>
    <w:rsid w:val="00C322F2"/>
    <w:rsid w:val="00C33450"/>
    <w:rsid w:val="00C33EA9"/>
    <w:rsid w:val="00C37AD0"/>
    <w:rsid w:val="00C37CAA"/>
    <w:rsid w:val="00C42208"/>
    <w:rsid w:val="00C43245"/>
    <w:rsid w:val="00C50768"/>
    <w:rsid w:val="00C5152E"/>
    <w:rsid w:val="00C545BA"/>
    <w:rsid w:val="00C61F97"/>
    <w:rsid w:val="00C6242D"/>
    <w:rsid w:val="00C63F84"/>
    <w:rsid w:val="00C74D06"/>
    <w:rsid w:val="00C75B4B"/>
    <w:rsid w:val="00C7775A"/>
    <w:rsid w:val="00C825A0"/>
    <w:rsid w:val="00C8312F"/>
    <w:rsid w:val="00C92877"/>
    <w:rsid w:val="00C95F86"/>
    <w:rsid w:val="00CA10F9"/>
    <w:rsid w:val="00CA1799"/>
    <w:rsid w:val="00CA41CD"/>
    <w:rsid w:val="00CB1D50"/>
    <w:rsid w:val="00CB6658"/>
    <w:rsid w:val="00CB7C9B"/>
    <w:rsid w:val="00CC011E"/>
    <w:rsid w:val="00CC0BE9"/>
    <w:rsid w:val="00CC1B72"/>
    <w:rsid w:val="00CC3867"/>
    <w:rsid w:val="00CC69B6"/>
    <w:rsid w:val="00CD0598"/>
    <w:rsid w:val="00CD24C4"/>
    <w:rsid w:val="00CE0F53"/>
    <w:rsid w:val="00CE2792"/>
    <w:rsid w:val="00CE3311"/>
    <w:rsid w:val="00CE564D"/>
    <w:rsid w:val="00CE5B19"/>
    <w:rsid w:val="00CF1F0D"/>
    <w:rsid w:val="00CF38BA"/>
    <w:rsid w:val="00CF611E"/>
    <w:rsid w:val="00D01F7F"/>
    <w:rsid w:val="00D11F34"/>
    <w:rsid w:val="00D1352C"/>
    <w:rsid w:val="00D20721"/>
    <w:rsid w:val="00D21275"/>
    <w:rsid w:val="00D22F1B"/>
    <w:rsid w:val="00D302B7"/>
    <w:rsid w:val="00D31448"/>
    <w:rsid w:val="00D32628"/>
    <w:rsid w:val="00D33758"/>
    <w:rsid w:val="00D35DA4"/>
    <w:rsid w:val="00D40347"/>
    <w:rsid w:val="00D40532"/>
    <w:rsid w:val="00D43450"/>
    <w:rsid w:val="00D44F1B"/>
    <w:rsid w:val="00D466BE"/>
    <w:rsid w:val="00D55A61"/>
    <w:rsid w:val="00D6236A"/>
    <w:rsid w:val="00D662F2"/>
    <w:rsid w:val="00D675CD"/>
    <w:rsid w:val="00D7114A"/>
    <w:rsid w:val="00D71D4D"/>
    <w:rsid w:val="00D72D2F"/>
    <w:rsid w:val="00D74C67"/>
    <w:rsid w:val="00D81561"/>
    <w:rsid w:val="00D87563"/>
    <w:rsid w:val="00D91112"/>
    <w:rsid w:val="00D93496"/>
    <w:rsid w:val="00D95B7F"/>
    <w:rsid w:val="00DA111F"/>
    <w:rsid w:val="00DA2D08"/>
    <w:rsid w:val="00DA33E4"/>
    <w:rsid w:val="00DA365E"/>
    <w:rsid w:val="00DA449E"/>
    <w:rsid w:val="00DA5887"/>
    <w:rsid w:val="00DA5C81"/>
    <w:rsid w:val="00DC01FE"/>
    <w:rsid w:val="00DC2336"/>
    <w:rsid w:val="00DC2569"/>
    <w:rsid w:val="00DC3051"/>
    <w:rsid w:val="00DC62D1"/>
    <w:rsid w:val="00DD1379"/>
    <w:rsid w:val="00DE33A6"/>
    <w:rsid w:val="00DE55A3"/>
    <w:rsid w:val="00DE5732"/>
    <w:rsid w:val="00DF20C6"/>
    <w:rsid w:val="00DF2CB6"/>
    <w:rsid w:val="00DF7C77"/>
    <w:rsid w:val="00E00111"/>
    <w:rsid w:val="00E01D44"/>
    <w:rsid w:val="00E1015D"/>
    <w:rsid w:val="00E13401"/>
    <w:rsid w:val="00E162B8"/>
    <w:rsid w:val="00E201B3"/>
    <w:rsid w:val="00E21AA3"/>
    <w:rsid w:val="00E26720"/>
    <w:rsid w:val="00E30209"/>
    <w:rsid w:val="00E43072"/>
    <w:rsid w:val="00E47710"/>
    <w:rsid w:val="00E52AE5"/>
    <w:rsid w:val="00E55287"/>
    <w:rsid w:val="00E6080A"/>
    <w:rsid w:val="00E63BAF"/>
    <w:rsid w:val="00E674AE"/>
    <w:rsid w:val="00E721DA"/>
    <w:rsid w:val="00E756B7"/>
    <w:rsid w:val="00E75E36"/>
    <w:rsid w:val="00E774D0"/>
    <w:rsid w:val="00E83552"/>
    <w:rsid w:val="00E87579"/>
    <w:rsid w:val="00E904A0"/>
    <w:rsid w:val="00E91D0D"/>
    <w:rsid w:val="00E92A15"/>
    <w:rsid w:val="00E938D6"/>
    <w:rsid w:val="00E94E08"/>
    <w:rsid w:val="00E96B2E"/>
    <w:rsid w:val="00EA1E79"/>
    <w:rsid w:val="00EA20C3"/>
    <w:rsid w:val="00EA2171"/>
    <w:rsid w:val="00EB1345"/>
    <w:rsid w:val="00EB65AC"/>
    <w:rsid w:val="00EC5400"/>
    <w:rsid w:val="00ED5CFA"/>
    <w:rsid w:val="00EE069B"/>
    <w:rsid w:val="00EE085C"/>
    <w:rsid w:val="00EE3059"/>
    <w:rsid w:val="00EE5449"/>
    <w:rsid w:val="00EE6A8E"/>
    <w:rsid w:val="00F04F9A"/>
    <w:rsid w:val="00F061F6"/>
    <w:rsid w:val="00F06A2F"/>
    <w:rsid w:val="00F13DCA"/>
    <w:rsid w:val="00F214E7"/>
    <w:rsid w:val="00F226D3"/>
    <w:rsid w:val="00F311DD"/>
    <w:rsid w:val="00F405FA"/>
    <w:rsid w:val="00F4288F"/>
    <w:rsid w:val="00F43EE0"/>
    <w:rsid w:val="00F459A2"/>
    <w:rsid w:val="00F47452"/>
    <w:rsid w:val="00F51B37"/>
    <w:rsid w:val="00F52132"/>
    <w:rsid w:val="00F614A7"/>
    <w:rsid w:val="00F64A81"/>
    <w:rsid w:val="00F71277"/>
    <w:rsid w:val="00F73650"/>
    <w:rsid w:val="00F7775E"/>
    <w:rsid w:val="00F77EF1"/>
    <w:rsid w:val="00F80D9C"/>
    <w:rsid w:val="00F90A78"/>
    <w:rsid w:val="00F93E9F"/>
    <w:rsid w:val="00F94D94"/>
    <w:rsid w:val="00FA06B1"/>
    <w:rsid w:val="00FA124F"/>
    <w:rsid w:val="00FA38A3"/>
    <w:rsid w:val="00FA79FE"/>
    <w:rsid w:val="00FB0B2C"/>
    <w:rsid w:val="00FC6052"/>
    <w:rsid w:val="00FC63E8"/>
    <w:rsid w:val="00FC6587"/>
    <w:rsid w:val="00FD02E1"/>
    <w:rsid w:val="00FD136A"/>
    <w:rsid w:val="00FD1F16"/>
    <w:rsid w:val="00FD5F16"/>
    <w:rsid w:val="00FD61DF"/>
    <w:rsid w:val="00FD77D8"/>
    <w:rsid w:val="00FE57CD"/>
    <w:rsid w:val="00FE5B17"/>
    <w:rsid w:val="00FF3561"/>
    <w:rsid w:val="00FF602A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58cfb,#8ca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71"/>
    <w:pPr>
      <w:keepNext/>
      <w:keepLines/>
      <w:spacing w:before="480"/>
      <w:outlineLvl w:val="0"/>
    </w:pPr>
    <w:rPr>
      <w:rFonts w:ascii="Trebuchet MS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4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1448"/>
    <w:rPr>
      <w:color w:val="0000FF"/>
      <w:u w:val="single"/>
    </w:rPr>
  </w:style>
  <w:style w:type="paragraph" w:customStyle="1" w:styleId="CharChar">
    <w:name w:val="Char Char"/>
    <w:basedOn w:val="Normal"/>
    <w:rsid w:val="00D3144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31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4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314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3F71"/>
    <w:rPr>
      <w:rFonts w:ascii="Trebuchet MS" w:eastAsia="Times New Roman" w:hAnsi="Trebuchet MS" w:cs="Times New Roman"/>
      <w:b/>
      <w:bCs/>
      <w:color w:val="3E3E67"/>
      <w:sz w:val="28"/>
      <w:szCs w:val="28"/>
    </w:rPr>
  </w:style>
  <w:style w:type="paragraph" w:styleId="NoSpacing">
    <w:name w:val="No Spacing"/>
    <w:uiPriority w:val="1"/>
    <w:qFormat/>
    <w:rsid w:val="00773F7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3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3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46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00168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6B7D3"/>
      <w:jc w:val="center"/>
    </w:pPr>
  </w:style>
  <w:style w:type="character" w:customStyle="1" w:styleId="Style1Char">
    <w:name w:val="Style1 Char"/>
    <w:basedOn w:val="Heading1Char"/>
    <w:link w:val="Style1"/>
    <w:rsid w:val="00001681"/>
    <w:rPr>
      <w:rFonts w:ascii="Trebuchet MS" w:eastAsia="Times New Roman" w:hAnsi="Trebuchet MS" w:cs="Times New Roman"/>
      <w:b/>
      <w:bCs/>
      <w:color w:val="3E3E67"/>
      <w:sz w:val="28"/>
      <w:szCs w:val="28"/>
      <w:shd w:val="clear" w:color="auto" w:fill="B6B7D3"/>
    </w:rPr>
  </w:style>
  <w:style w:type="paragraph" w:styleId="Header">
    <w:name w:val="header"/>
    <w:basedOn w:val="Normal"/>
    <w:link w:val="HeaderChar"/>
    <w:uiPriority w:val="99"/>
    <w:unhideWhenUsed/>
    <w:rsid w:val="00E430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7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7D8"/>
    <w:rPr>
      <w:rFonts w:ascii="Consolas" w:eastAsia="Georg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7D8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74E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4E21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D01F7F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73EFB"/>
    <w:rPr>
      <w:b/>
      <w:bCs/>
      <w:smallCaps/>
      <w:spacing w:val="5"/>
    </w:rPr>
  </w:style>
  <w:style w:type="paragraph" w:customStyle="1" w:styleId="DecimalAligned">
    <w:name w:val="Decimal Aligned"/>
    <w:basedOn w:val="Normal"/>
    <w:uiPriority w:val="40"/>
    <w:qFormat/>
    <w:rsid w:val="00406CA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06CA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06CA1"/>
    <w:rPr>
      <w:rFonts w:asciiTheme="minorHAnsi" w:eastAsiaTheme="minorEastAsia" w:hAnsiTheme="minorHAnsi" w:cstheme="minorBidi"/>
      <w:color w:val="525A7D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51214A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5121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6">
    <w:name w:val="Colorful Grid Accent 6"/>
    <w:basedOn w:val="TableNormal"/>
    <w:uiPriority w:val="73"/>
    <w:rsid w:val="00531D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E0" w:themeFill="accent6" w:themeFillTint="33"/>
    </w:tcPr>
    <w:tblStylePr w:type="firstRow">
      <w:rPr>
        <w:b/>
        <w:bCs/>
      </w:rPr>
      <w:tblPr/>
      <w:tcPr>
        <w:shd w:val="clear" w:color="auto" w:fill="D2C6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1D34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1D34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1D34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5152E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table" w:styleId="TableGrid">
    <w:name w:val="Table Grid"/>
    <w:basedOn w:val="TableNormal"/>
    <w:rsid w:val="00F9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F94D94"/>
    <w:rPr>
      <w:color w:val="6A564F" w:themeColor="accent6" w:themeShade="BF"/>
    </w:rPr>
    <w:tblPr>
      <w:tblStyleRowBandSize w:val="1"/>
      <w:tblStyleColBandSize w:val="1"/>
      <w:tblInd w:w="0" w:type="dxa"/>
      <w:tblBorders>
        <w:top w:val="single" w:sz="8" w:space="0" w:color="8E736A" w:themeColor="accent6"/>
        <w:bottom w:val="single" w:sz="8" w:space="0" w:color="8E73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A962E5"/>
    <w:rPr>
      <w:color w:val="525A7D" w:themeColor="accent1" w:themeShade="BF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MediumShading2-Accent2">
    <w:name w:val="Medium Shading 2 Accent 2"/>
    <w:basedOn w:val="TableNormal"/>
    <w:uiPriority w:val="64"/>
    <w:rsid w:val="008606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606C2"/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606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C2569"/>
    <w:rPr>
      <w:rFonts w:asciiTheme="majorHAnsi" w:eastAsiaTheme="majorEastAsia" w:hAnsiTheme="majorHAnsi" w:cstheme="majorBidi"/>
      <w:b/>
      <w:bCs/>
      <w:color w:val="727CA3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71"/>
    <w:pPr>
      <w:keepNext/>
      <w:keepLines/>
      <w:spacing w:before="480"/>
      <w:outlineLvl w:val="0"/>
    </w:pPr>
    <w:rPr>
      <w:rFonts w:ascii="Trebuchet MS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4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1448"/>
    <w:rPr>
      <w:color w:val="0000FF"/>
      <w:u w:val="single"/>
    </w:rPr>
  </w:style>
  <w:style w:type="paragraph" w:customStyle="1" w:styleId="CharChar">
    <w:name w:val="Char Char"/>
    <w:basedOn w:val="Normal"/>
    <w:rsid w:val="00D3144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31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4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314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3F71"/>
    <w:rPr>
      <w:rFonts w:ascii="Trebuchet MS" w:eastAsia="Times New Roman" w:hAnsi="Trebuchet MS" w:cs="Times New Roman"/>
      <w:b/>
      <w:bCs/>
      <w:color w:val="3E3E67"/>
      <w:sz w:val="28"/>
      <w:szCs w:val="28"/>
    </w:rPr>
  </w:style>
  <w:style w:type="paragraph" w:styleId="NoSpacing">
    <w:name w:val="No Spacing"/>
    <w:uiPriority w:val="1"/>
    <w:qFormat/>
    <w:rsid w:val="00773F7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3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3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46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00168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6B7D3"/>
      <w:jc w:val="center"/>
    </w:pPr>
  </w:style>
  <w:style w:type="character" w:customStyle="1" w:styleId="Style1Char">
    <w:name w:val="Style1 Char"/>
    <w:basedOn w:val="Heading1Char"/>
    <w:link w:val="Style1"/>
    <w:rsid w:val="00001681"/>
    <w:rPr>
      <w:rFonts w:ascii="Trebuchet MS" w:eastAsia="Times New Roman" w:hAnsi="Trebuchet MS" w:cs="Times New Roman"/>
      <w:b/>
      <w:bCs/>
      <w:color w:val="3E3E67"/>
      <w:sz w:val="28"/>
      <w:szCs w:val="28"/>
      <w:shd w:val="clear" w:color="auto" w:fill="B6B7D3"/>
    </w:rPr>
  </w:style>
  <w:style w:type="paragraph" w:styleId="Header">
    <w:name w:val="header"/>
    <w:basedOn w:val="Normal"/>
    <w:link w:val="HeaderChar"/>
    <w:uiPriority w:val="99"/>
    <w:unhideWhenUsed/>
    <w:rsid w:val="00E430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7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7D8"/>
    <w:rPr>
      <w:rFonts w:ascii="Consolas" w:eastAsia="Georg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7D8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74E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4E21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D01F7F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73EFB"/>
    <w:rPr>
      <w:b/>
      <w:bCs/>
      <w:smallCaps/>
      <w:spacing w:val="5"/>
    </w:rPr>
  </w:style>
  <w:style w:type="paragraph" w:customStyle="1" w:styleId="DecimalAligned">
    <w:name w:val="Decimal Aligned"/>
    <w:basedOn w:val="Normal"/>
    <w:uiPriority w:val="40"/>
    <w:qFormat/>
    <w:rsid w:val="00406CA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06CA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06CA1"/>
    <w:rPr>
      <w:rFonts w:asciiTheme="minorHAnsi" w:eastAsiaTheme="minorEastAsia" w:hAnsiTheme="minorHAnsi" w:cstheme="minorBidi"/>
      <w:color w:val="525A7D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51214A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5121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6">
    <w:name w:val="Colorful Grid Accent 6"/>
    <w:basedOn w:val="TableNormal"/>
    <w:uiPriority w:val="73"/>
    <w:rsid w:val="00531D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E0" w:themeFill="accent6" w:themeFillTint="33"/>
    </w:tcPr>
    <w:tblStylePr w:type="firstRow">
      <w:rPr>
        <w:b/>
        <w:bCs/>
      </w:rPr>
      <w:tblPr/>
      <w:tcPr>
        <w:shd w:val="clear" w:color="auto" w:fill="D2C6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1D34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1D34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1D34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5152E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table" w:styleId="TableGrid">
    <w:name w:val="Table Grid"/>
    <w:basedOn w:val="TableNormal"/>
    <w:rsid w:val="00F9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F94D94"/>
    <w:rPr>
      <w:color w:val="6A564F" w:themeColor="accent6" w:themeShade="BF"/>
    </w:rPr>
    <w:tblPr>
      <w:tblStyleRowBandSize w:val="1"/>
      <w:tblStyleColBandSize w:val="1"/>
      <w:tblInd w:w="0" w:type="dxa"/>
      <w:tblBorders>
        <w:top w:val="single" w:sz="8" w:space="0" w:color="8E736A" w:themeColor="accent6"/>
        <w:bottom w:val="single" w:sz="8" w:space="0" w:color="8E73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A962E5"/>
    <w:rPr>
      <w:color w:val="525A7D" w:themeColor="accent1" w:themeShade="BF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MediumShading2-Accent2">
    <w:name w:val="Medium Shading 2 Accent 2"/>
    <w:basedOn w:val="TableNormal"/>
    <w:uiPriority w:val="64"/>
    <w:rsid w:val="008606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606C2"/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606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C2569"/>
    <w:rPr>
      <w:rFonts w:asciiTheme="majorHAnsi" w:eastAsiaTheme="majorEastAsia" w:hAnsiTheme="majorHAnsi" w:cstheme="majorBidi"/>
      <w:b/>
      <w:bCs/>
      <w:color w:val="727CA3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75D746-75ED-439B-8F6C-9FF1986A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</dc:creator>
  <cp:lastModifiedBy>Windows korisnik</cp:lastModifiedBy>
  <cp:revision>2</cp:revision>
  <cp:lastPrinted>2016-05-06T10:44:00Z</cp:lastPrinted>
  <dcterms:created xsi:type="dcterms:W3CDTF">2021-03-05T11:00:00Z</dcterms:created>
  <dcterms:modified xsi:type="dcterms:W3CDTF">2021-03-05T11:00:00Z</dcterms:modified>
</cp:coreProperties>
</file>